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D63E" w14:textId="6B1A9240" w:rsidR="005D284A" w:rsidRPr="00CC17E5" w:rsidRDefault="005D284A" w:rsidP="005D284A">
      <w:pPr>
        <w:spacing w:line="360" w:lineRule="auto"/>
        <w:rPr>
          <w:rFonts w:ascii="Arial" w:hAnsi="Arial" w:cs="Arial"/>
        </w:rPr>
      </w:pPr>
      <w:r w:rsidRPr="00CC17E5">
        <w:rPr>
          <w:rFonts w:ascii="Arial" w:hAnsi="Arial" w:cs="Arial"/>
        </w:rPr>
        <w:t xml:space="preserve">Die </w:t>
      </w:r>
      <w:proofErr w:type="spellStart"/>
      <w:r w:rsidRPr="00CC17E5">
        <w:rPr>
          <w:rFonts w:ascii="Arial" w:hAnsi="Arial" w:cs="Arial"/>
        </w:rPr>
        <w:t>Ruhrbahn</w:t>
      </w:r>
      <w:proofErr w:type="spellEnd"/>
      <w:r w:rsidRPr="00CC17E5">
        <w:rPr>
          <w:rFonts w:ascii="Arial" w:hAnsi="Arial" w:cs="Arial"/>
        </w:rPr>
        <w:t xml:space="preserve"> GmbH ist das größte Verkehrsunternehmen im Ruhrgebiet. 2.400 </w:t>
      </w:r>
      <w:r w:rsidR="007031DF">
        <w:rPr>
          <w:rFonts w:ascii="Arial" w:hAnsi="Arial" w:cs="Arial"/>
        </w:rPr>
        <w:t>Beschäftigte</w:t>
      </w:r>
      <w:r w:rsidRPr="00CC17E5">
        <w:rPr>
          <w:rFonts w:ascii="Arial" w:hAnsi="Arial" w:cs="Arial"/>
        </w:rPr>
        <w:t xml:space="preserve"> aus 27 Nationen sorgen täglich für mehr Lebensqualität in Essen und Mülheim an der Ruhr – wir bieten einen klimafreundlichen, technisch hochwertigen und kundenorientieren Nahverkehr und sorgen für die Mobilität von über 140 Millionen Fahrgästen pro Jahr. Ein attraktiver, leistungsfähiger und umweltfreundlicher Nahverkehr steigert die Lebensqualität von uns allen und setzt wichtige Impulse</w:t>
      </w:r>
      <w:r w:rsidR="005A4199">
        <w:rPr>
          <w:rFonts w:ascii="Arial" w:hAnsi="Arial" w:cs="Arial"/>
        </w:rPr>
        <w:t xml:space="preserve">, auch als Arbeitgeber. </w:t>
      </w:r>
      <w:r w:rsidRPr="00CC17E5">
        <w:rPr>
          <w:rFonts w:ascii="Arial" w:hAnsi="Arial" w:cs="Arial"/>
        </w:rPr>
        <w:t xml:space="preserve">Unser Anspruch ist es, die Ruhrbahn zum Mobilitätsanbieter für die Region weiter zu entwickeln. </w:t>
      </w:r>
    </w:p>
    <w:p w14:paraId="5BA755B5" w14:textId="6246F180" w:rsidR="00081901" w:rsidRDefault="00B84663" w:rsidP="00ED38DE">
      <w:pPr>
        <w:widowControl w:val="0"/>
        <w:tabs>
          <w:tab w:val="left" w:pos="7088"/>
        </w:tabs>
        <w:autoSpaceDE w:val="0"/>
        <w:autoSpaceDN w:val="0"/>
        <w:adjustRightInd w:val="0"/>
        <w:spacing w:line="275" w:lineRule="exact"/>
        <w:ind w:right="561"/>
        <w:jc w:val="both"/>
        <w:rPr>
          <w:rFonts w:ascii="Arial" w:hAnsi="Arial" w:cs="Arial"/>
          <w:lang w:eastAsia="ja-JP"/>
        </w:rPr>
      </w:pPr>
      <w:r w:rsidRPr="00AE39E2">
        <w:rPr>
          <w:rFonts w:ascii="Arial" w:hAnsi="Arial" w:cs="Arial"/>
          <w:lang w:eastAsia="ja-JP"/>
        </w:rPr>
        <w:t xml:space="preserve">Für unseren Bereich </w:t>
      </w:r>
      <w:r w:rsidR="00933BD8">
        <w:rPr>
          <w:rFonts w:ascii="Arial" w:hAnsi="Arial" w:cs="Arial"/>
          <w:lang w:eastAsia="ja-JP"/>
        </w:rPr>
        <w:t>Verkehrsmanagement</w:t>
      </w:r>
      <w:r w:rsidRPr="00AE39E2">
        <w:rPr>
          <w:rFonts w:ascii="Arial" w:hAnsi="Arial" w:cs="Arial"/>
          <w:lang w:eastAsia="ja-JP"/>
        </w:rPr>
        <w:t xml:space="preserve"> suchen wir </w:t>
      </w:r>
      <w:r w:rsidR="00E60BDB" w:rsidRPr="00AE39E2">
        <w:rPr>
          <w:rFonts w:ascii="Arial" w:hAnsi="Arial" w:cs="Arial"/>
          <w:lang w:eastAsia="ja-JP"/>
        </w:rPr>
        <w:t xml:space="preserve">Sie </w:t>
      </w:r>
      <w:r w:rsidRPr="00AE39E2">
        <w:rPr>
          <w:rFonts w:ascii="Arial" w:hAnsi="Arial" w:cs="Arial"/>
          <w:lang w:eastAsia="ja-JP"/>
        </w:rPr>
        <w:t xml:space="preserve">zum nächstmöglichen Zeitpunkt </w:t>
      </w:r>
      <w:r w:rsidR="00451B9E">
        <w:rPr>
          <w:rFonts w:ascii="Arial" w:hAnsi="Arial" w:cs="Arial"/>
          <w:lang w:eastAsia="ja-JP"/>
        </w:rPr>
        <w:t>als</w:t>
      </w:r>
    </w:p>
    <w:p w14:paraId="55CE2F9E" w14:textId="77777777" w:rsidR="00EB741A" w:rsidRDefault="00EB741A" w:rsidP="00ED38DE">
      <w:pPr>
        <w:widowControl w:val="0"/>
        <w:tabs>
          <w:tab w:val="left" w:pos="7088"/>
        </w:tabs>
        <w:autoSpaceDE w:val="0"/>
        <w:autoSpaceDN w:val="0"/>
        <w:adjustRightInd w:val="0"/>
        <w:spacing w:line="275" w:lineRule="exact"/>
        <w:ind w:right="561"/>
        <w:jc w:val="both"/>
        <w:rPr>
          <w:rFonts w:ascii="Arial" w:hAnsi="Arial" w:cs="Arial"/>
          <w:lang w:eastAsia="ja-JP"/>
        </w:rPr>
      </w:pPr>
    </w:p>
    <w:p w14:paraId="03A7AD7E" w14:textId="77777777" w:rsidR="008628C8" w:rsidRDefault="008628C8" w:rsidP="008628C8">
      <w:pPr>
        <w:pStyle w:val="Textkrper"/>
        <w:jc w:val="center"/>
        <w:rPr>
          <w:rFonts w:ascii="Arial" w:hAnsi="Arial" w:cs="Arial"/>
          <w:b/>
          <w:bCs/>
          <w:sz w:val="28"/>
        </w:rPr>
      </w:pPr>
      <w:r>
        <w:rPr>
          <w:rFonts w:ascii="Arial" w:hAnsi="Arial" w:cs="Arial"/>
          <w:b/>
          <w:bCs/>
          <w:sz w:val="28"/>
        </w:rPr>
        <w:t xml:space="preserve">Vermessungsingenieur (w/m/d) </w:t>
      </w:r>
      <w:r w:rsidRPr="009B27D3">
        <w:rPr>
          <w:rFonts w:ascii="Arial" w:hAnsi="Arial" w:cs="Arial"/>
          <w:b/>
          <w:bCs/>
          <w:sz w:val="28"/>
        </w:rPr>
        <w:t xml:space="preserve">Verkehrsinfrastruktur </w:t>
      </w:r>
    </w:p>
    <w:p w14:paraId="4183BFB8" w14:textId="52B774C4" w:rsidR="00081901" w:rsidRPr="00AE39E2" w:rsidRDefault="008628C8" w:rsidP="008628C8">
      <w:pPr>
        <w:tabs>
          <w:tab w:val="left" w:pos="142"/>
        </w:tabs>
        <w:spacing w:after="0" w:line="240" w:lineRule="auto"/>
        <w:ind w:left="-426"/>
        <w:jc w:val="center"/>
        <w:rPr>
          <w:rFonts w:ascii="Arial" w:eastAsia="Times New Roman" w:hAnsi="Arial" w:cs="Arial"/>
          <w:b/>
          <w:sz w:val="24"/>
          <w:szCs w:val="24"/>
          <w:lang w:eastAsia="de-DE"/>
        </w:rPr>
      </w:pPr>
      <w:r>
        <w:rPr>
          <w:rFonts w:ascii="Arial" w:hAnsi="Arial" w:cs="Arial"/>
          <w:b/>
          <w:bCs/>
          <w:sz w:val="28"/>
        </w:rPr>
        <w:t>und Gleisplanung</w:t>
      </w:r>
    </w:p>
    <w:p w14:paraId="630773AB" w14:textId="77777777" w:rsidR="008628C8" w:rsidRDefault="008628C8" w:rsidP="00913D20">
      <w:pPr>
        <w:rPr>
          <w:rFonts w:ascii="Arial" w:hAnsi="Arial" w:cs="Arial"/>
          <w:b/>
          <w:bCs/>
          <w:u w:val="single"/>
        </w:rPr>
      </w:pPr>
    </w:p>
    <w:p w14:paraId="2C6F53F9" w14:textId="198A5D74" w:rsidR="00913D20" w:rsidRPr="00057914" w:rsidRDefault="005B4BAD" w:rsidP="00913D20">
      <w:pPr>
        <w:rPr>
          <w:rFonts w:ascii="Arial" w:hAnsi="Arial" w:cs="Arial"/>
          <w:b/>
          <w:u w:val="single"/>
          <w:lang w:eastAsia="ja-JP"/>
        </w:rPr>
      </w:pPr>
      <w:r>
        <w:rPr>
          <w:rFonts w:ascii="Arial" w:hAnsi="Arial" w:cs="Arial"/>
          <w:b/>
          <w:bCs/>
          <w:u w:val="single"/>
        </w:rPr>
        <w:t>Ihre Aufgaben</w:t>
      </w:r>
      <w:r w:rsidR="005D284A" w:rsidRPr="00260BAC">
        <w:rPr>
          <w:rFonts w:ascii="Arial" w:hAnsi="Arial" w:cs="Arial"/>
          <w:b/>
          <w:bCs/>
          <w:u w:val="single"/>
        </w:rPr>
        <w:t>:</w:t>
      </w:r>
    </w:p>
    <w:p w14:paraId="1941B587"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Selbständige Planung und Detailbearbeitung von Verkehrs-, Gleis- und sonstigen Betriebsanlagen vom Vorentwurf bis zur vollständigen Entwurfsplanung</w:t>
      </w:r>
    </w:p>
    <w:p w14:paraId="08DDB990"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Durchführung von Planungsleistungen gem. §46 und Anlage 12 der HOAI (2013)</w:t>
      </w:r>
    </w:p>
    <w:p w14:paraId="3D2481A9"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Leistungsphase 2, Vorplanung</w:t>
      </w:r>
    </w:p>
    <w:p w14:paraId="3C8EFAA6"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Leistungsphase 3, Entwurfsplanung</w:t>
      </w:r>
    </w:p>
    <w:p w14:paraId="54328C5E"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Leistungsphase 4, Genehmigungsplanung</w:t>
      </w:r>
    </w:p>
    <w:p w14:paraId="323FD8BA"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Selbstständige Gleistrassierung</w:t>
      </w:r>
    </w:p>
    <w:p w14:paraId="566A2498"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Unterstützung bei Projekten im Bereich der Verkehrswegeplanung</w:t>
      </w:r>
    </w:p>
    <w:p w14:paraId="410AD0EE"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Erstellung von Entwurfsskizzen und Variantenentwicklung</w:t>
      </w:r>
    </w:p>
    <w:p w14:paraId="56FE2203"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Abstimmung der Verkehrs- und Gleisplanung mit den städtischen Bauämtern und Behörden</w:t>
      </w:r>
    </w:p>
    <w:p w14:paraId="6E6BA7FA"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Fachliche Steuerung und Kostencontrolling bei Fremdvergaben / Projekte Dritter</w:t>
      </w:r>
    </w:p>
    <w:p w14:paraId="33180853"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Planung und Darstellung von ÖPNV-Beschleunigungsmaßnahmen</w:t>
      </w:r>
    </w:p>
    <w:p w14:paraId="3C041E36"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Planung, Entwurf und Detailbearbeitung von Omnibusanlagen</w:t>
      </w:r>
    </w:p>
    <w:p w14:paraId="0507D117"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Mitwirkung bei der Kostenermittlung von Baumaßnahmen</w:t>
      </w:r>
    </w:p>
    <w:p w14:paraId="17ED202C" w14:textId="77777777" w:rsidR="008628C8" w:rsidRPr="008628C8" w:rsidRDefault="008628C8" w:rsidP="008628C8">
      <w:pPr>
        <w:numPr>
          <w:ilvl w:val="0"/>
          <w:numId w:val="21"/>
        </w:numPr>
        <w:spacing w:after="0"/>
        <w:ind w:right="111"/>
        <w:jc w:val="both"/>
        <w:rPr>
          <w:rFonts w:ascii="Arial" w:hAnsi="Arial" w:cs="Arial"/>
          <w:color w:val="000000"/>
        </w:rPr>
      </w:pPr>
      <w:r w:rsidRPr="008628C8">
        <w:rPr>
          <w:rFonts w:ascii="Arial" w:hAnsi="Arial" w:cs="Arial"/>
          <w:color w:val="000000"/>
        </w:rPr>
        <w:t>Erstellung von Planunterlagen für Finanzierungsanträge</w:t>
      </w:r>
    </w:p>
    <w:p w14:paraId="2FED599D" w14:textId="77777777" w:rsidR="008628C8" w:rsidRPr="00933BD8" w:rsidRDefault="008628C8" w:rsidP="008628C8">
      <w:pPr>
        <w:spacing w:after="0" w:line="240" w:lineRule="auto"/>
        <w:ind w:left="709" w:right="1557"/>
        <w:rPr>
          <w:rFonts w:ascii="Arial" w:hAnsi="Arial" w:cs="Arial"/>
          <w:color w:val="000000"/>
        </w:rPr>
      </w:pPr>
    </w:p>
    <w:p w14:paraId="5F73E4AA" w14:textId="010FE563" w:rsidR="000F2EB4" w:rsidRPr="00AE39E2" w:rsidRDefault="000F2EB4" w:rsidP="009738E1">
      <w:pPr>
        <w:ind w:left="360"/>
        <w:contextualSpacing/>
        <w:rPr>
          <w:rFonts w:ascii="Arial" w:eastAsia="Times New Roman" w:hAnsi="Arial" w:cs="Arial"/>
          <w:bCs/>
          <w:sz w:val="20"/>
          <w:szCs w:val="20"/>
          <w:lang w:eastAsia="de-DE"/>
        </w:rPr>
      </w:pPr>
    </w:p>
    <w:p w14:paraId="7EF7F007" w14:textId="77777777" w:rsidR="008628C8" w:rsidRDefault="008628C8" w:rsidP="00EF6642">
      <w:pPr>
        <w:spacing w:line="240" w:lineRule="auto"/>
        <w:ind w:right="2124"/>
        <w:rPr>
          <w:rFonts w:ascii="Arial" w:hAnsi="Arial" w:cs="Arial"/>
          <w:b/>
          <w:u w:val="single"/>
          <w:lang w:eastAsia="ja-JP"/>
        </w:rPr>
      </w:pPr>
    </w:p>
    <w:p w14:paraId="073DB43C" w14:textId="030EE9FD" w:rsidR="00913D20" w:rsidRPr="00057914" w:rsidRDefault="005B4BAD" w:rsidP="00EF6642">
      <w:pPr>
        <w:spacing w:line="240" w:lineRule="auto"/>
        <w:ind w:right="2124"/>
        <w:rPr>
          <w:rFonts w:ascii="Arial" w:hAnsi="Arial" w:cs="Arial"/>
          <w:b/>
          <w:u w:val="single"/>
          <w:lang w:eastAsia="ja-JP"/>
        </w:rPr>
      </w:pPr>
      <w:r>
        <w:rPr>
          <w:rFonts w:ascii="Arial" w:hAnsi="Arial" w:cs="Arial"/>
          <w:b/>
          <w:u w:val="single"/>
          <w:lang w:eastAsia="ja-JP"/>
        </w:rPr>
        <w:t>Ihr Profil</w:t>
      </w:r>
      <w:r w:rsidR="00913D20" w:rsidRPr="00057914">
        <w:rPr>
          <w:rFonts w:ascii="Arial" w:hAnsi="Arial" w:cs="Arial"/>
          <w:b/>
          <w:u w:val="single"/>
          <w:lang w:eastAsia="ja-JP"/>
        </w:rPr>
        <w:t>:</w:t>
      </w:r>
    </w:p>
    <w:p w14:paraId="41C5AA3C" w14:textId="711A4591"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Abgeschlossenes Bachelorstudium zum Vermessungsingenieur (w/m/d) oder zum Bauingenieur (w/m/d) mit Vertiefung Verkehrsplanung oder vergleichbar</w:t>
      </w:r>
      <w:r w:rsidR="00A3409C">
        <w:rPr>
          <w:rFonts w:ascii="Arial" w:hAnsi="Arial" w:cs="Arial"/>
          <w:color w:val="000000"/>
        </w:rPr>
        <w:t>es Studium</w:t>
      </w:r>
      <w:bookmarkStart w:id="0" w:name="_GoBack"/>
      <w:bookmarkEnd w:id="0"/>
    </w:p>
    <w:p w14:paraId="57209763"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Berufserfahrung wünschenswert</w:t>
      </w:r>
    </w:p>
    <w:p w14:paraId="185C97C5"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Kenntnisse der für den Anwendungsbereich zutreffenden Gesetze, Vorschriften und Richtlinien</w:t>
      </w:r>
    </w:p>
    <w:p w14:paraId="33371C23"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 xml:space="preserve">Idealerweise Kenntnisse in der Gleistrassierung und Planung von Straßenbahnanlagen (verbunden mit Software Kenntnissen in </w:t>
      </w:r>
      <w:proofErr w:type="spellStart"/>
      <w:r w:rsidRPr="008628C8">
        <w:rPr>
          <w:rFonts w:ascii="Arial" w:hAnsi="Arial" w:cs="Arial"/>
          <w:color w:val="000000"/>
        </w:rPr>
        <w:t>EliteCAD</w:t>
      </w:r>
      <w:proofErr w:type="spellEnd"/>
      <w:r w:rsidRPr="008628C8">
        <w:rPr>
          <w:rFonts w:ascii="Arial" w:hAnsi="Arial" w:cs="Arial"/>
          <w:color w:val="000000"/>
        </w:rPr>
        <w:t xml:space="preserve">/ </w:t>
      </w:r>
      <w:proofErr w:type="spellStart"/>
      <w:r w:rsidRPr="008628C8">
        <w:rPr>
          <w:rFonts w:ascii="Arial" w:hAnsi="Arial" w:cs="Arial"/>
          <w:color w:val="000000"/>
        </w:rPr>
        <w:t>Geopac</w:t>
      </w:r>
      <w:proofErr w:type="spellEnd"/>
      <w:r w:rsidRPr="008628C8">
        <w:rPr>
          <w:rFonts w:ascii="Arial" w:hAnsi="Arial" w:cs="Arial"/>
          <w:color w:val="000000"/>
        </w:rPr>
        <w:t xml:space="preserve">) </w:t>
      </w:r>
    </w:p>
    <w:p w14:paraId="643F2DB3"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lastRenderedPageBreak/>
        <w:t>Sicherer Umgang mit gängigen Office-Anwendungen</w:t>
      </w:r>
    </w:p>
    <w:p w14:paraId="66C914B3"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Grundlegendes Wissen zu allgemeinen Projektabläufen</w:t>
      </w:r>
    </w:p>
    <w:p w14:paraId="4B2C0DB7"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Selbstständige und eigenverantwortlichen Arbeitsweise</w:t>
      </w:r>
    </w:p>
    <w:p w14:paraId="7416F487"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Kommunikationsfähigkeit, Organisationstalent und Teamfähigkeit</w:t>
      </w:r>
    </w:p>
    <w:p w14:paraId="2FAFD116" w14:textId="77777777" w:rsidR="008628C8" w:rsidRPr="008628C8" w:rsidRDefault="008628C8" w:rsidP="008628C8">
      <w:pPr>
        <w:pStyle w:val="Listenabsatz"/>
        <w:numPr>
          <w:ilvl w:val="0"/>
          <w:numId w:val="26"/>
        </w:numPr>
        <w:rPr>
          <w:rFonts w:ascii="Arial" w:hAnsi="Arial" w:cs="Arial"/>
          <w:color w:val="000000"/>
        </w:rPr>
      </w:pPr>
      <w:r w:rsidRPr="008628C8">
        <w:rPr>
          <w:rFonts w:ascii="Arial" w:hAnsi="Arial" w:cs="Arial"/>
          <w:color w:val="000000"/>
        </w:rPr>
        <w:t>Erfahrung in einem Nahverkehrsunternehmen oder in der Planung und Berechnung von Verkehrsanlagen des ÖPNV</w:t>
      </w:r>
    </w:p>
    <w:p w14:paraId="08C037A7" w14:textId="77777777" w:rsidR="008628C8" w:rsidRPr="00933BD8" w:rsidRDefault="008628C8" w:rsidP="008628C8">
      <w:pPr>
        <w:pStyle w:val="Listenabsatz"/>
        <w:rPr>
          <w:rFonts w:ascii="Arial" w:hAnsi="Arial" w:cs="Arial"/>
          <w:color w:val="000000"/>
        </w:rPr>
      </w:pPr>
    </w:p>
    <w:p w14:paraId="6205ADB8" w14:textId="77777777" w:rsidR="00EB741A" w:rsidRPr="00AC54A7" w:rsidRDefault="00EB741A" w:rsidP="00EB741A">
      <w:pPr>
        <w:spacing w:after="0"/>
        <w:ind w:left="709" w:right="111"/>
        <w:jc w:val="both"/>
        <w:rPr>
          <w:rFonts w:ascii="Arial" w:hAnsi="Arial" w:cs="Arial"/>
          <w:color w:val="000000"/>
        </w:rPr>
      </w:pPr>
    </w:p>
    <w:p w14:paraId="72B841D2" w14:textId="77777777" w:rsidR="00AE39E2" w:rsidRDefault="00AE39E2" w:rsidP="00DA0EB2">
      <w:pPr>
        <w:spacing w:after="0"/>
        <w:ind w:right="111"/>
        <w:jc w:val="both"/>
        <w:rPr>
          <w:rFonts w:ascii="Arial" w:hAnsi="Arial" w:cs="Arial"/>
          <w:color w:val="000000"/>
        </w:rPr>
      </w:pPr>
    </w:p>
    <w:p w14:paraId="5A41F604" w14:textId="77777777" w:rsidR="00933BD8" w:rsidRDefault="00933BD8" w:rsidP="00DA0EB2">
      <w:pPr>
        <w:spacing w:after="0"/>
        <w:ind w:right="111"/>
        <w:jc w:val="both"/>
        <w:rPr>
          <w:rFonts w:ascii="Arial" w:hAnsi="Arial" w:cs="Arial"/>
          <w:color w:val="000000"/>
        </w:rPr>
      </w:pPr>
    </w:p>
    <w:p w14:paraId="3E0190E4" w14:textId="77777777" w:rsidR="00DA0EB2" w:rsidRPr="00DA0EB2" w:rsidRDefault="00DA0EB2" w:rsidP="00DA0EB2">
      <w:pPr>
        <w:spacing w:line="240" w:lineRule="auto"/>
        <w:ind w:right="2124"/>
        <w:rPr>
          <w:rFonts w:ascii="Arial" w:hAnsi="Arial" w:cs="Arial"/>
          <w:b/>
          <w:u w:val="single"/>
          <w:lang w:eastAsia="ja-JP"/>
        </w:rPr>
      </w:pPr>
      <w:r w:rsidRPr="00DA0EB2">
        <w:rPr>
          <w:rFonts w:ascii="Arial" w:hAnsi="Arial" w:cs="Arial"/>
          <w:b/>
          <w:u w:val="single"/>
          <w:lang w:eastAsia="ja-JP"/>
        </w:rPr>
        <w:t>Unser Angebot für Sie:</w:t>
      </w:r>
    </w:p>
    <w:p w14:paraId="51A19935" w14:textId="03CF61C9"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CB79A2" w:rsidRPr="00DA0EB2">
        <w:rPr>
          <w:rFonts w:ascii="Arial" w:hAnsi="Arial" w:cs="Arial"/>
          <w:color w:val="000000"/>
        </w:rPr>
        <w:t>in sichere</w:t>
      </w:r>
      <w:r w:rsidR="00CB79A2">
        <w:rPr>
          <w:rFonts w:ascii="Arial" w:hAnsi="Arial" w:cs="Arial"/>
          <w:color w:val="000000"/>
        </w:rPr>
        <w:t>r</w:t>
      </w:r>
      <w:r w:rsidR="00CB79A2" w:rsidRPr="00DA0EB2">
        <w:rPr>
          <w:rFonts w:ascii="Arial" w:hAnsi="Arial" w:cs="Arial"/>
          <w:color w:val="000000"/>
        </w:rPr>
        <w:t xml:space="preserve"> Arbeitsplatz</w:t>
      </w:r>
    </w:p>
    <w:p w14:paraId="5B2754B2" w14:textId="1EB1D81D" w:rsidR="00E46A96" w:rsidRDefault="00E46A96" w:rsidP="00CB79A2">
      <w:pPr>
        <w:numPr>
          <w:ilvl w:val="0"/>
          <w:numId w:val="21"/>
        </w:numPr>
        <w:spacing w:after="0"/>
        <w:ind w:right="111"/>
        <w:jc w:val="both"/>
        <w:rPr>
          <w:rFonts w:ascii="Arial" w:hAnsi="Arial" w:cs="Arial"/>
          <w:color w:val="000000"/>
        </w:rPr>
      </w:pPr>
      <w:r>
        <w:rPr>
          <w:rFonts w:ascii="Arial" w:hAnsi="Arial" w:cs="Arial"/>
          <w:color w:val="000000"/>
        </w:rPr>
        <w:t>Eine individuelle Einarbeitung</w:t>
      </w:r>
    </w:p>
    <w:p w14:paraId="0EE91406" w14:textId="27BC9146" w:rsidR="00E46A96"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Flexible Arbeitszeiten/Gleitzeit</w:t>
      </w:r>
    </w:p>
    <w:p w14:paraId="21790A4E" w14:textId="5FDB572E"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D</w:t>
      </w:r>
      <w:r w:rsidR="00CB79A2">
        <w:rPr>
          <w:rFonts w:ascii="Arial" w:hAnsi="Arial" w:cs="Arial"/>
          <w:color w:val="000000"/>
        </w:rPr>
        <w:t xml:space="preserve">er Tarifvertrag TV-N NW als </w:t>
      </w:r>
      <w:r w:rsidR="00CB79A2" w:rsidRPr="00DA0EB2">
        <w:rPr>
          <w:rFonts w:ascii="Arial" w:hAnsi="Arial" w:cs="Arial"/>
          <w:color w:val="000000"/>
        </w:rPr>
        <w:t>Grundlage Ihrer Beschäftigung</w:t>
      </w:r>
    </w:p>
    <w:p w14:paraId="1A635413" w14:textId="081E01E0" w:rsidR="00C83BA4" w:rsidRPr="00DA0EB2" w:rsidRDefault="00E46A96" w:rsidP="00CB79A2">
      <w:pPr>
        <w:numPr>
          <w:ilvl w:val="0"/>
          <w:numId w:val="21"/>
        </w:numPr>
        <w:spacing w:after="0"/>
        <w:ind w:right="111"/>
        <w:jc w:val="both"/>
        <w:rPr>
          <w:rFonts w:ascii="Arial" w:hAnsi="Arial" w:cs="Arial"/>
          <w:color w:val="000000"/>
        </w:rPr>
      </w:pPr>
      <w:r>
        <w:rPr>
          <w:rFonts w:ascii="Arial" w:hAnsi="Arial" w:cs="Arial"/>
          <w:color w:val="000000"/>
        </w:rPr>
        <w:t xml:space="preserve">Regelmäßige </w:t>
      </w:r>
      <w:r w:rsidR="00C83BA4">
        <w:rPr>
          <w:rFonts w:ascii="Arial" w:hAnsi="Arial" w:cs="Arial"/>
          <w:color w:val="000000"/>
        </w:rPr>
        <w:t>Weiterbildungsmöglichkeiten</w:t>
      </w:r>
    </w:p>
    <w:p w14:paraId="3B8D08A9" w14:textId="6FC1FA4D"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Ei</w:t>
      </w:r>
      <w:r w:rsidR="00CB79A2" w:rsidRPr="00DA0EB2">
        <w:rPr>
          <w:rFonts w:ascii="Arial" w:hAnsi="Arial" w:cs="Arial"/>
          <w:color w:val="000000"/>
        </w:rPr>
        <w:t xml:space="preserve">n </w:t>
      </w:r>
      <w:proofErr w:type="spellStart"/>
      <w:r w:rsidR="00CB79A2" w:rsidRPr="00DA0EB2">
        <w:rPr>
          <w:rFonts w:ascii="Arial" w:hAnsi="Arial" w:cs="Arial"/>
          <w:color w:val="000000"/>
        </w:rPr>
        <w:t>FirmenTicket</w:t>
      </w:r>
      <w:proofErr w:type="spellEnd"/>
      <w:r w:rsidR="008628C8">
        <w:rPr>
          <w:rFonts w:ascii="Arial" w:hAnsi="Arial" w:cs="Arial"/>
          <w:color w:val="000000"/>
        </w:rPr>
        <w:t xml:space="preserve">/Deutschland Ticket </w:t>
      </w:r>
    </w:p>
    <w:p w14:paraId="2C920952" w14:textId="4A1CA5E6" w:rsidR="00CB79A2" w:rsidRDefault="00EB2758" w:rsidP="00CB79A2">
      <w:pPr>
        <w:numPr>
          <w:ilvl w:val="0"/>
          <w:numId w:val="21"/>
        </w:numPr>
        <w:spacing w:after="0"/>
        <w:ind w:right="111"/>
        <w:jc w:val="both"/>
        <w:rPr>
          <w:rFonts w:ascii="Arial" w:hAnsi="Arial" w:cs="Arial"/>
          <w:color w:val="000000"/>
        </w:rPr>
      </w:pPr>
      <w:r>
        <w:rPr>
          <w:rFonts w:ascii="Arial" w:hAnsi="Arial" w:cs="Arial"/>
          <w:color w:val="000000"/>
        </w:rPr>
        <w:t>E</w:t>
      </w:r>
      <w:r w:rsidR="00CB79A2">
        <w:rPr>
          <w:rFonts w:ascii="Arial" w:hAnsi="Arial" w:cs="Arial"/>
          <w:color w:val="000000"/>
        </w:rPr>
        <w:t>ine betriebliche Altersvorsorge</w:t>
      </w:r>
    </w:p>
    <w:p w14:paraId="023AA0E1" w14:textId="108FF096" w:rsidR="00E46A96" w:rsidRDefault="008628C8" w:rsidP="00CB79A2">
      <w:pPr>
        <w:numPr>
          <w:ilvl w:val="0"/>
          <w:numId w:val="21"/>
        </w:numPr>
        <w:spacing w:after="0"/>
        <w:ind w:right="111"/>
        <w:jc w:val="both"/>
        <w:rPr>
          <w:rFonts w:ascii="Arial" w:hAnsi="Arial" w:cs="Arial"/>
          <w:color w:val="000000"/>
        </w:rPr>
      </w:pPr>
      <w:r>
        <w:rPr>
          <w:rFonts w:ascii="Arial" w:hAnsi="Arial" w:cs="Arial"/>
          <w:color w:val="000000"/>
        </w:rPr>
        <w:t>Ein b</w:t>
      </w:r>
      <w:r w:rsidR="00E46A96">
        <w:rPr>
          <w:rFonts w:ascii="Arial" w:hAnsi="Arial" w:cs="Arial"/>
          <w:color w:val="000000"/>
        </w:rPr>
        <w:t>etriebliches Gesundheitsmanagement</w:t>
      </w:r>
    </w:p>
    <w:p w14:paraId="30807784" w14:textId="77777777" w:rsidR="00081901" w:rsidRPr="00DA0EB2" w:rsidRDefault="00081901" w:rsidP="00DA0EB2">
      <w:pPr>
        <w:spacing w:after="0"/>
        <w:ind w:left="349" w:right="111"/>
        <w:jc w:val="both"/>
        <w:rPr>
          <w:rFonts w:ascii="Arial" w:hAnsi="Arial" w:cs="Arial"/>
          <w:color w:val="000000"/>
        </w:rPr>
      </w:pPr>
    </w:p>
    <w:p w14:paraId="064D058D" w14:textId="1FD88980" w:rsidR="002B5EC6" w:rsidRPr="002B5EC6" w:rsidRDefault="009F55BA" w:rsidP="00CB79A2">
      <w:pPr>
        <w:widowControl w:val="0"/>
        <w:autoSpaceDE w:val="0"/>
        <w:autoSpaceDN w:val="0"/>
        <w:adjustRightInd w:val="0"/>
        <w:spacing w:line="275" w:lineRule="exact"/>
        <w:ind w:right="561"/>
        <w:jc w:val="both"/>
        <w:rPr>
          <w:rStyle w:val="Hyperlink"/>
          <w:rFonts w:ascii="Arial" w:hAnsi="Arial" w:cs="Arial"/>
          <w:color w:val="auto"/>
          <w:u w:val="none"/>
          <w:lang w:eastAsia="ja-JP"/>
        </w:rPr>
      </w:pPr>
      <w:r w:rsidRPr="00AA22BC">
        <w:rPr>
          <w:rFonts w:ascii="Arial" w:hAnsi="Arial" w:cs="Arial"/>
          <w:lang w:eastAsia="ja-JP"/>
        </w:rPr>
        <w:t xml:space="preserve">Wenn wir Ihr Interesse geweckt haben, senden Sie uns bitte Ihre vollständigen Bewerbungsunterlagen mit Angaben zum frühestmöglichen Eintrittstermin und Ihrer Gehaltsvorstellung </w:t>
      </w:r>
      <w:r>
        <w:rPr>
          <w:rFonts w:ascii="Arial" w:hAnsi="Arial" w:cs="Arial"/>
          <w:lang w:eastAsia="ja-JP"/>
        </w:rPr>
        <w:t xml:space="preserve">bevorzugt über unser </w:t>
      </w:r>
      <w:proofErr w:type="spellStart"/>
      <w:r w:rsidR="00ED38DE">
        <w:rPr>
          <w:rFonts w:ascii="Arial" w:hAnsi="Arial" w:cs="Arial"/>
          <w:lang w:eastAsia="ja-JP"/>
        </w:rPr>
        <w:t>Bewerbendenformular</w:t>
      </w:r>
      <w:proofErr w:type="spellEnd"/>
      <w:r w:rsidRPr="00AA22BC">
        <w:rPr>
          <w:rFonts w:ascii="Arial" w:hAnsi="Arial" w:cs="Arial"/>
          <w:lang w:eastAsia="ja-JP"/>
        </w:rPr>
        <w:t>:</w:t>
      </w:r>
    </w:p>
    <w:p w14:paraId="785212B6" w14:textId="77777777" w:rsidR="00324D3A" w:rsidRDefault="00A3409C" w:rsidP="00324D3A">
      <w:hyperlink r:id="rId6" w:history="1">
        <w:r w:rsidR="00324D3A">
          <w:rPr>
            <w:rStyle w:val="Hyperlink"/>
          </w:rPr>
          <w:t>https://bewerbung.ruhrbahn.de/bewerbung/vermessungsingenieur-w-m-d-verkehrsinfrastruktur-und-gleisplanung</w:t>
        </w:r>
      </w:hyperlink>
    </w:p>
    <w:p w14:paraId="55AC232C" w14:textId="7D1D5F4F" w:rsidR="00CB79A2" w:rsidRPr="00AA22BC" w:rsidRDefault="00CB79A2" w:rsidP="00CB79A2">
      <w:pPr>
        <w:widowControl w:val="0"/>
        <w:autoSpaceDE w:val="0"/>
        <w:autoSpaceDN w:val="0"/>
        <w:adjustRightInd w:val="0"/>
        <w:spacing w:line="275" w:lineRule="exact"/>
        <w:ind w:right="561"/>
        <w:jc w:val="both"/>
        <w:rPr>
          <w:rFonts w:ascii="Arial" w:hAnsi="Arial" w:cs="Arial"/>
          <w:lang w:eastAsia="ja-JP"/>
        </w:rPr>
      </w:pPr>
      <w:r>
        <w:rPr>
          <w:rFonts w:ascii="Arial" w:hAnsi="Arial" w:cs="Arial"/>
          <w:lang w:eastAsia="ja-JP"/>
        </w:rPr>
        <w:t>oder postalisch an folgende Adresse:</w:t>
      </w:r>
    </w:p>
    <w:p w14:paraId="47CE2F58" w14:textId="059DCE0F" w:rsidR="00CB79A2" w:rsidRPr="00F24CFA" w:rsidRDefault="00CB79A2" w:rsidP="00CB79A2">
      <w:pPr>
        <w:widowControl w:val="0"/>
        <w:tabs>
          <w:tab w:val="left" w:pos="8789"/>
        </w:tabs>
        <w:autoSpaceDE w:val="0"/>
        <w:autoSpaceDN w:val="0"/>
        <w:adjustRightInd w:val="0"/>
        <w:spacing w:line="275" w:lineRule="exact"/>
        <w:ind w:right="425"/>
        <w:rPr>
          <w:rFonts w:ascii="Arial" w:hAnsi="Arial" w:cs="Arial"/>
          <w:i/>
          <w:lang w:eastAsia="ja-JP"/>
        </w:rPr>
      </w:pPr>
      <w:proofErr w:type="spellStart"/>
      <w:r w:rsidRPr="00A51BF7">
        <w:rPr>
          <w:rFonts w:ascii="Arial" w:hAnsi="Arial" w:cs="Arial"/>
          <w:lang w:eastAsia="ja-JP"/>
        </w:rPr>
        <w:t>Ruhrbahn</w:t>
      </w:r>
      <w:proofErr w:type="spellEnd"/>
      <w:r w:rsidRPr="00A51BF7">
        <w:rPr>
          <w:rFonts w:ascii="Arial" w:hAnsi="Arial" w:cs="Arial"/>
          <w:lang w:eastAsia="ja-JP"/>
        </w:rPr>
        <w:t xml:space="preserve"> GmbH</w:t>
      </w:r>
      <w:r w:rsidRPr="00A51BF7">
        <w:rPr>
          <w:rFonts w:ascii="Arial" w:hAnsi="Arial" w:cs="Arial"/>
          <w:lang w:eastAsia="ja-JP"/>
        </w:rPr>
        <w:br/>
      </w:r>
      <w:proofErr w:type="spellStart"/>
      <w:r w:rsidR="00ED38DE" w:rsidRPr="00A51BF7">
        <w:rPr>
          <w:rFonts w:ascii="Arial" w:hAnsi="Arial" w:cs="Arial"/>
          <w:lang w:eastAsia="ja-JP"/>
        </w:rPr>
        <w:t>Bewerbe</w:t>
      </w:r>
      <w:r w:rsidR="00ED38DE">
        <w:rPr>
          <w:rFonts w:ascii="Arial" w:hAnsi="Arial" w:cs="Arial"/>
          <w:lang w:eastAsia="ja-JP"/>
        </w:rPr>
        <w:t>ndenm</w:t>
      </w:r>
      <w:r w:rsidR="00ED38DE" w:rsidRPr="00A51BF7">
        <w:rPr>
          <w:rFonts w:ascii="Arial" w:hAnsi="Arial" w:cs="Arial"/>
          <w:lang w:eastAsia="ja-JP"/>
        </w:rPr>
        <w:t>anagement</w:t>
      </w:r>
      <w:proofErr w:type="spellEnd"/>
      <w:r w:rsidRPr="00A51BF7">
        <w:rPr>
          <w:rFonts w:ascii="Arial" w:hAnsi="Arial" w:cs="Arial"/>
          <w:lang w:eastAsia="ja-JP"/>
        </w:rPr>
        <w:br/>
      </w:r>
      <w:proofErr w:type="spellStart"/>
      <w:r w:rsidRPr="00A51BF7">
        <w:rPr>
          <w:rFonts w:ascii="Arial" w:hAnsi="Arial" w:cs="Arial"/>
          <w:lang w:eastAsia="ja-JP"/>
        </w:rPr>
        <w:t>Zweigertstr</w:t>
      </w:r>
      <w:proofErr w:type="spellEnd"/>
      <w:r w:rsidRPr="00A51BF7">
        <w:rPr>
          <w:rFonts w:ascii="Arial" w:hAnsi="Arial" w:cs="Arial"/>
          <w:lang w:eastAsia="ja-JP"/>
        </w:rPr>
        <w:t>. 34</w:t>
      </w:r>
      <w:r w:rsidRPr="00A51BF7">
        <w:rPr>
          <w:rFonts w:ascii="Arial" w:hAnsi="Arial" w:cs="Arial"/>
          <w:lang w:eastAsia="ja-JP"/>
        </w:rPr>
        <w:br/>
        <w:t>45130 Essen</w:t>
      </w:r>
      <w:r w:rsidRPr="00DF7BE2">
        <w:rPr>
          <w:rFonts w:ascii="Arial" w:hAnsi="Arial" w:cs="Arial"/>
          <w:i/>
          <w:color w:val="FF0000"/>
          <w:lang w:eastAsia="ja-JP"/>
        </w:rPr>
        <w:t xml:space="preserve"> </w:t>
      </w:r>
    </w:p>
    <w:p w14:paraId="4BFB0D13" w14:textId="2DC4BE36" w:rsidR="00CB79A2" w:rsidRPr="00CB576B" w:rsidRDefault="00CB79A2" w:rsidP="00CB79A2">
      <w:pPr>
        <w:spacing w:after="0"/>
        <w:rPr>
          <w:rFonts w:ascii="Times New Roman" w:hAnsi="Times New Roman"/>
          <w:sz w:val="24"/>
          <w:szCs w:val="24"/>
          <w:lang w:eastAsia="de-DE"/>
        </w:rPr>
      </w:pPr>
      <w:r w:rsidRPr="00BA7681">
        <w:rPr>
          <w:rFonts w:ascii="Arial" w:hAnsi="Arial" w:cs="Arial"/>
          <w:lang w:eastAsia="ja-JP"/>
        </w:rPr>
        <w:t xml:space="preserve">Sollten Sie weitere Fragen haben, wenden Sie sich </w:t>
      </w:r>
      <w:r w:rsidRPr="00451B9E">
        <w:rPr>
          <w:rFonts w:ascii="Arial" w:hAnsi="Arial" w:cs="Arial"/>
          <w:lang w:eastAsia="ja-JP"/>
        </w:rPr>
        <w:t xml:space="preserve">bitte an </w:t>
      </w:r>
      <w:r w:rsidR="008628C8">
        <w:rPr>
          <w:rFonts w:ascii="Arial" w:hAnsi="Arial" w:cs="Arial"/>
          <w:lang w:eastAsia="ja-JP"/>
        </w:rPr>
        <w:t>Herrn Heidler</w:t>
      </w:r>
      <w:r w:rsidR="00C83BA4" w:rsidRPr="00451B9E">
        <w:rPr>
          <w:rFonts w:ascii="Arial" w:hAnsi="Arial" w:cs="Arial"/>
          <w:lang w:eastAsia="ja-JP"/>
        </w:rPr>
        <w:t xml:space="preserve">, </w:t>
      </w:r>
      <w:r w:rsidR="008628C8">
        <w:rPr>
          <w:rFonts w:ascii="Arial" w:hAnsi="Arial" w:cs="Arial"/>
          <w:lang w:eastAsia="ja-JP"/>
        </w:rPr>
        <w:t>Abteilungsleitung Planung Verkehrsanlagen</w:t>
      </w:r>
      <w:r w:rsidR="00451B9E" w:rsidRPr="00451B9E">
        <w:rPr>
          <w:rFonts w:ascii="Arial" w:hAnsi="Arial" w:cs="Arial"/>
          <w:lang w:eastAsia="ja-JP"/>
        </w:rPr>
        <w:t>,</w:t>
      </w:r>
      <w:r w:rsidR="00C83BA4" w:rsidRPr="00451B9E">
        <w:rPr>
          <w:rFonts w:ascii="Arial" w:hAnsi="Arial" w:cs="Arial"/>
          <w:lang w:eastAsia="ja-JP"/>
        </w:rPr>
        <w:t xml:space="preserve"> </w:t>
      </w:r>
      <w:r w:rsidRPr="00451B9E">
        <w:rPr>
          <w:rFonts w:ascii="Arial" w:hAnsi="Arial" w:cs="Arial"/>
          <w:lang w:eastAsia="ja-JP"/>
        </w:rPr>
        <w:t>unter der Telefonnummer 0201 826-</w:t>
      </w:r>
      <w:r w:rsidR="008628C8">
        <w:rPr>
          <w:rFonts w:ascii="Arial" w:hAnsi="Arial" w:cs="Arial"/>
          <w:lang w:eastAsia="ja-JP"/>
        </w:rPr>
        <w:t>1223</w:t>
      </w:r>
      <w:r w:rsidRPr="00451B9E">
        <w:rPr>
          <w:rFonts w:ascii="Arial" w:hAnsi="Arial" w:cs="Arial"/>
          <w:lang w:eastAsia="ja-JP"/>
        </w:rPr>
        <w:t>.</w:t>
      </w:r>
    </w:p>
    <w:p w14:paraId="79315E07" w14:textId="77777777" w:rsidR="00CB79A2" w:rsidRDefault="00CB79A2" w:rsidP="00CB79A2">
      <w:pPr>
        <w:spacing w:after="0"/>
        <w:rPr>
          <w:rFonts w:ascii="Arial" w:hAnsi="Arial" w:cs="Arial"/>
          <w:lang w:eastAsia="ja-JP"/>
        </w:rPr>
      </w:pPr>
    </w:p>
    <w:p w14:paraId="75F1215C" w14:textId="77777777" w:rsidR="00CB79A2" w:rsidRPr="00A51BF7" w:rsidRDefault="00A3409C" w:rsidP="00CB79A2">
      <w:pPr>
        <w:widowControl w:val="0"/>
        <w:tabs>
          <w:tab w:val="left" w:pos="8789"/>
        </w:tabs>
        <w:autoSpaceDE w:val="0"/>
        <w:autoSpaceDN w:val="0"/>
        <w:adjustRightInd w:val="0"/>
        <w:spacing w:line="275" w:lineRule="exact"/>
        <w:ind w:right="425"/>
        <w:rPr>
          <w:rFonts w:ascii="Arial" w:hAnsi="Arial" w:cs="Arial"/>
          <w:lang w:eastAsia="ja-JP"/>
        </w:rPr>
      </w:pPr>
      <w:hyperlink r:id="rId7" w:history="1">
        <w:r w:rsidR="00CB79A2" w:rsidRPr="00A51BF7">
          <w:rPr>
            <w:rFonts w:ascii="Arial" w:hAnsi="Arial" w:cs="Arial"/>
            <w:lang w:eastAsia="ja-JP"/>
          </w:rPr>
          <w:t>www.ruhrbahn.de</w:t>
        </w:r>
      </w:hyperlink>
    </w:p>
    <w:p w14:paraId="31049F23" w14:textId="77777777" w:rsidR="009F727D" w:rsidRPr="00BA7681" w:rsidRDefault="009F727D" w:rsidP="007C0ABE">
      <w:pPr>
        <w:spacing w:after="0"/>
        <w:rPr>
          <w:rFonts w:ascii="Arial" w:hAnsi="Arial" w:cs="Arial"/>
          <w:lang w:eastAsia="ja-JP"/>
        </w:rPr>
      </w:pPr>
    </w:p>
    <w:sectPr w:rsidR="009F727D" w:rsidRPr="00BA76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349E"/>
    <w:multiLevelType w:val="hybridMultilevel"/>
    <w:tmpl w:val="4454D2D6"/>
    <w:lvl w:ilvl="0" w:tplc="F8600AC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482FA7"/>
    <w:multiLevelType w:val="hybridMultilevel"/>
    <w:tmpl w:val="B13A7F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C1B000B"/>
    <w:multiLevelType w:val="hybridMultilevel"/>
    <w:tmpl w:val="53BCABAE"/>
    <w:lvl w:ilvl="0" w:tplc="04070001">
      <w:start w:val="1"/>
      <w:numFmt w:val="bullet"/>
      <w:lvlText w:val=""/>
      <w:lvlJc w:val="left"/>
      <w:pPr>
        <w:ind w:left="709" w:hanging="360"/>
      </w:pPr>
      <w:rPr>
        <w:rFonts w:ascii="Symbol" w:hAnsi="Symbol" w:hint="default"/>
      </w:rPr>
    </w:lvl>
    <w:lvl w:ilvl="1" w:tplc="04070003">
      <w:start w:val="1"/>
      <w:numFmt w:val="bullet"/>
      <w:lvlText w:val="o"/>
      <w:lvlJc w:val="left"/>
      <w:pPr>
        <w:ind w:left="1429" w:hanging="360"/>
      </w:pPr>
      <w:rPr>
        <w:rFonts w:ascii="Courier New" w:hAnsi="Courier New" w:cs="Courier New" w:hint="default"/>
      </w:rPr>
    </w:lvl>
    <w:lvl w:ilvl="2" w:tplc="04070005">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3" w15:restartNumberingAfterBreak="0">
    <w:nsid w:val="1FD61E27"/>
    <w:multiLevelType w:val="hybridMultilevel"/>
    <w:tmpl w:val="E44604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3535CBD"/>
    <w:multiLevelType w:val="hybridMultilevel"/>
    <w:tmpl w:val="FA067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F672B"/>
    <w:multiLevelType w:val="hybridMultilevel"/>
    <w:tmpl w:val="60CE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7D1E8D"/>
    <w:multiLevelType w:val="hybridMultilevel"/>
    <w:tmpl w:val="7CCE6F9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3E160090"/>
    <w:multiLevelType w:val="hybridMultilevel"/>
    <w:tmpl w:val="D16CD4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020DF3"/>
    <w:multiLevelType w:val="hybridMultilevel"/>
    <w:tmpl w:val="9E5A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4C5B51"/>
    <w:multiLevelType w:val="hybridMultilevel"/>
    <w:tmpl w:val="E1260E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7083107"/>
    <w:multiLevelType w:val="hybridMultilevel"/>
    <w:tmpl w:val="307669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C465C5"/>
    <w:multiLevelType w:val="hybridMultilevel"/>
    <w:tmpl w:val="FF4EFB1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52844"/>
    <w:multiLevelType w:val="hybridMultilevel"/>
    <w:tmpl w:val="8DF0C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C51E89"/>
    <w:multiLevelType w:val="hybridMultilevel"/>
    <w:tmpl w:val="38020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5743C"/>
    <w:multiLevelType w:val="hybridMultilevel"/>
    <w:tmpl w:val="02AA79A0"/>
    <w:lvl w:ilvl="0" w:tplc="04070003">
      <w:start w:val="1"/>
      <w:numFmt w:val="bullet"/>
      <w:lvlText w:val="o"/>
      <w:lvlJc w:val="left"/>
      <w:pPr>
        <w:tabs>
          <w:tab w:val="num" w:pos="1080"/>
        </w:tabs>
        <w:ind w:left="1080" w:hanging="360"/>
      </w:pPr>
      <w:rPr>
        <w:rFonts w:ascii="Courier New" w:hAnsi="Courier New"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A83D9A"/>
    <w:multiLevelType w:val="hybridMultilevel"/>
    <w:tmpl w:val="F7F4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7E6444"/>
    <w:multiLevelType w:val="hybridMultilevel"/>
    <w:tmpl w:val="861A1C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654A27A2"/>
    <w:multiLevelType w:val="hybridMultilevel"/>
    <w:tmpl w:val="4358E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9A58B1"/>
    <w:multiLevelType w:val="hybridMultilevel"/>
    <w:tmpl w:val="3B966382"/>
    <w:lvl w:ilvl="0" w:tplc="04070005">
      <w:start w:val="1"/>
      <w:numFmt w:val="bullet"/>
      <w:lvlText w:val=""/>
      <w:lvlJc w:val="left"/>
      <w:pPr>
        <w:tabs>
          <w:tab w:val="num" w:pos="388"/>
        </w:tabs>
        <w:ind w:left="388" w:hanging="360"/>
      </w:pPr>
      <w:rPr>
        <w:rFonts w:ascii="Wingdings" w:hAnsi="Wingdings" w:hint="default"/>
      </w:rPr>
    </w:lvl>
    <w:lvl w:ilvl="1" w:tplc="1CCE899A">
      <w:numFmt w:val="bullet"/>
      <w:lvlText w:val="-"/>
      <w:lvlJc w:val="left"/>
      <w:pPr>
        <w:tabs>
          <w:tab w:val="num" w:pos="928"/>
        </w:tabs>
        <w:ind w:left="928" w:hanging="360"/>
      </w:pPr>
      <w:rPr>
        <w:rFonts w:ascii="Times New Roman" w:eastAsia="Times New Roman" w:hAnsi="Times New Roman" w:cs="Times New Roman" w:hint="default"/>
      </w:rPr>
    </w:lvl>
    <w:lvl w:ilvl="2" w:tplc="1CCE899A">
      <w:numFmt w:val="bullet"/>
      <w:lvlText w:val="-"/>
      <w:lvlJc w:val="left"/>
      <w:pPr>
        <w:tabs>
          <w:tab w:val="num" w:pos="2188"/>
        </w:tabs>
        <w:ind w:left="2188" w:hanging="360"/>
      </w:pPr>
      <w:rPr>
        <w:rFonts w:ascii="Times New Roman" w:eastAsia="Times New Roman" w:hAnsi="Times New Roman" w:cs="Times New Roman" w:hint="default"/>
      </w:rPr>
    </w:lvl>
    <w:lvl w:ilvl="3" w:tplc="04070005">
      <w:start w:val="1"/>
      <w:numFmt w:val="bullet"/>
      <w:lvlText w:val=""/>
      <w:lvlJc w:val="left"/>
      <w:pPr>
        <w:tabs>
          <w:tab w:val="num" w:pos="2908"/>
        </w:tabs>
        <w:ind w:left="2908" w:hanging="360"/>
      </w:pPr>
      <w:rPr>
        <w:rFonts w:ascii="Wingdings" w:hAnsi="Wingdings" w:hint="default"/>
      </w:rPr>
    </w:lvl>
    <w:lvl w:ilvl="4" w:tplc="04070003" w:tentative="1">
      <w:start w:val="1"/>
      <w:numFmt w:val="bullet"/>
      <w:lvlText w:val="o"/>
      <w:lvlJc w:val="left"/>
      <w:pPr>
        <w:tabs>
          <w:tab w:val="num" w:pos="3628"/>
        </w:tabs>
        <w:ind w:left="3628" w:hanging="360"/>
      </w:pPr>
      <w:rPr>
        <w:rFonts w:ascii="Courier New" w:hAnsi="Courier New" w:hint="default"/>
      </w:rPr>
    </w:lvl>
    <w:lvl w:ilvl="5" w:tplc="04070005" w:tentative="1">
      <w:start w:val="1"/>
      <w:numFmt w:val="bullet"/>
      <w:lvlText w:val=""/>
      <w:lvlJc w:val="left"/>
      <w:pPr>
        <w:tabs>
          <w:tab w:val="num" w:pos="4348"/>
        </w:tabs>
        <w:ind w:left="4348" w:hanging="360"/>
      </w:pPr>
      <w:rPr>
        <w:rFonts w:ascii="Wingdings" w:hAnsi="Wingdings" w:hint="default"/>
      </w:rPr>
    </w:lvl>
    <w:lvl w:ilvl="6" w:tplc="04070001" w:tentative="1">
      <w:start w:val="1"/>
      <w:numFmt w:val="bullet"/>
      <w:lvlText w:val=""/>
      <w:lvlJc w:val="left"/>
      <w:pPr>
        <w:tabs>
          <w:tab w:val="num" w:pos="5068"/>
        </w:tabs>
        <w:ind w:left="5068" w:hanging="360"/>
      </w:pPr>
      <w:rPr>
        <w:rFonts w:ascii="Symbol" w:hAnsi="Symbol" w:hint="default"/>
      </w:rPr>
    </w:lvl>
    <w:lvl w:ilvl="7" w:tplc="04070003" w:tentative="1">
      <w:start w:val="1"/>
      <w:numFmt w:val="bullet"/>
      <w:lvlText w:val="o"/>
      <w:lvlJc w:val="left"/>
      <w:pPr>
        <w:tabs>
          <w:tab w:val="num" w:pos="5788"/>
        </w:tabs>
        <w:ind w:left="5788" w:hanging="360"/>
      </w:pPr>
      <w:rPr>
        <w:rFonts w:ascii="Courier New" w:hAnsi="Courier New" w:hint="default"/>
      </w:rPr>
    </w:lvl>
    <w:lvl w:ilvl="8" w:tplc="04070005" w:tentative="1">
      <w:start w:val="1"/>
      <w:numFmt w:val="bullet"/>
      <w:lvlText w:val=""/>
      <w:lvlJc w:val="left"/>
      <w:pPr>
        <w:tabs>
          <w:tab w:val="num" w:pos="6508"/>
        </w:tabs>
        <w:ind w:left="6508" w:hanging="360"/>
      </w:pPr>
      <w:rPr>
        <w:rFonts w:ascii="Wingdings" w:hAnsi="Wingdings" w:hint="default"/>
      </w:rPr>
    </w:lvl>
  </w:abstractNum>
  <w:abstractNum w:abstractNumId="19" w15:restartNumberingAfterBreak="0">
    <w:nsid w:val="6B587012"/>
    <w:multiLevelType w:val="hybridMultilevel"/>
    <w:tmpl w:val="60226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7C4E88"/>
    <w:multiLevelType w:val="hybridMultilevel"/>
    <w:tmpl w:val="E1D691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90AF5"/>
    <w:multiLevelType w:val="hybridMultilevel"/>
    <w:tmpl w:val="01CC668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1CCE899A">
      <w:numFmt w:val="bullet"/>
      <w:lvlText w:val="-"/>
      <w:lvlJc w:val="left"/>
      <w:pPr>
        <w:tabs>
          <w:tab w:val="num" w:pos="2160"/>
        </w:tabs>
        <w:ind w:left="2160" w:hanging="360"/>
      </w:pPr>
      <w:rPr>
        <w:rFonts w:ascii="Times New Roman" w:eastAsia="Times New Roman" w:hAnsi="Times New Roman" w:cs="Times New Roman" w:hint="default"/>
      </w:rPr>
    </w:lvl>
    <w:lvl w:ilvl="3" w:tplc="04070005">
      <w:start w:val="1"/>
      <w:numFmt w:val="bullet"/>
      <w:lvlText w:val=""/>
      <w:lvlJc w:val="left"/>
      <w:pPr>
        <w:tabs>
          <w:tab w:val="num" w:pos="2880"/>
        </w:tabs>
        <w:ind w:left="2880" w:hanging="360"/>
      </w:pPr>
      <w:rPr>
        <w:rFonts w:ascii="Wingdings" w:hAnsi="Wingdings"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097C8C"/>
    <w:multiLevelType w:val="hybridMultilevel"/>
    <w:tmpl w:val="8E16471A"/>
    <w:lvl w:ilvl="0" w:tplc="9E2EB25A">
      <w:numFmt w:val="bullet"/>
      <w:lvlText w:val="•"/>
      <w:lvlJc w:val="left"/>
      <w:pPr>
        <w:ind w:left="426" w:hanging="360"/>
      </w:pPr>
      <w:rPr>
        <w:rFonts w:ascii="Arial" w:eastAsia="Times New Roman" w:hAnsi="Arial" w:cs="Aria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3" w15:restartNumberingAfterBreak="0">
    <w:nsid w:val="7FD44514"/>
    <w:multiLevelType w:val="hybridMultilevel"/>
    <w:tmpl w:val="C4569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FDF7576"/>
    <w:multiLevelType w:val="hybridMultilevel"/>
    <w:tmpl w:val="0B203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17"/>
  </w:num>
  <w:num w:numId="5">
    <w:abstractNumId w:val="1"/>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14"/>
  </w:num>
  <w:num w:numId="11">
    <w:abstractNumId w:val="16"/>
  </w:num>
  <w:num w:numId="12">
    <w:abstractNumId w:val="13"/>
  </w:num>
  <w:num w:numId="13">
    <w:abstractNumId w:val="1"/>
  </w:num>
  <w:num w:numId="14">
    <w:abstractNumId w:val="3"/>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7"/>
  </w:num>
  <w:num w:numId="19">
    <w:abstractNumId w:val="5"/>
  </w:num>
  <w:num w:numId="20">
    <w:abstractNumId w:val="24"/>
  </w:num>
  <w:num w:numId="21">
    <w:abstractNumId w:val="2"/>
  </w:num>
  <w:num w:numId="22">
    <w:abstractNumId w:val="22"/>
  </w:num>
  <w:num w:numId="23">
    <w:abstractNumId w:val="20"/>
  </w:num>
  <w:num w:numId="24">
    <w:abstractNumId w:val="19"/>
  </w:num>
  <w:num w:numId="25">
    <w:abstractNumId w:val="6"/>
  </w:num>
  <w:num w:numId="26">
    <w:abstractNumId w:val="8"/>
  </w:num>
  <w:num w:numId="27">
    <w:abstractNumId w:val="2"/>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77"/>
    <w:rsid w:val="00031AAA"/>
    <w:rsid w:val="0003261F"/>
    <w:rsid w:val="00034E65"/>
    <w:rsid w:val="00035C5A"/>
    <w:rsid w:val="0004085D"/>
    <w:rsid w:val="00057914"/>
    <w:rsid w:val="00060747"/>
    <w:rsid w:val="00072CBE"/>
    <w:rsid w:val="00074B85"/>
    <w:rsid w:val="00081901"/>
    <w:rsid w:val="00082AD4"/>
    <w:rsid w:val="00083433"/>
    <w:rsid w:val="00092B6F"/>
    <w:rsid w:val="0009427E"/>
    <w:rsid w:val="000D1B87"/>
    <w:rsid w:val="000D4C56"/>
    <w:rsid w:val="000E0553"/>
    <w:rsid w:val="000E333D"/>
    <w:rsid w:val="000E5891"/>
    <w:rsid w:val="000E651E"/>
    <w:rsid w:val="000E78F0"/>
    <w:rsid w:val="000F15CE"/>
    <w:rsid w:val="000F2EB4"/>
    <w:rsid w:val="00112ED1"/>
    <w:rsid w:val="001160FC"/>
    <w:rsid w:val="0013360C"/>
    <w:rsid w:val="001421B1"/>
    <w:rsid w:val="00183C89"/>
    <w:rsid w:val="0018447D"/>
    <w:rsid w:val="00185825"/>
    <w:rsid w:val="00193977"/>
    <w:rsid w:val="001E33A0"/>
    <w:rsid w:val="001E4D83"/>
    <w:rsid w:val="001E59B9"/>
    <w:rsid w:val="001F6CF0"/>
    <w:rsid w:val="00205C75"/>
    <w:rsid w:val="00207FB8"/>
    <w:rsid w:val="0021495B"/>
    <w:rsid w:val="00214FBA"/>
    <w:rsid w:val="002169F7"/>
    <w:rsid w:val="00222498"/>
    <w:rsid w:val="00223ED1"/>
    <w:rsid w:val="00234172"/>
    <w:rsid w:val="00246E21"/>
    <w:rsid w:val="00270415"/>
    <w:rsid w:val="00271F22"/>
    <w:rsid w:val="00283989"/>
    <w:rsid w:val="002A43F1"/>
    <w:rsid w:val="002A78FB"/>
    <w:rsid w:val="002B36B7"/>
    <w:rsid w:val="002B5EC6"/>
    <w:rsid w:val="002D6556"/>
    <w:rsid w:val="002E06AF"/>
    <w:rsid w:val="00302013"/>
    <w:rsid w:val="00305151"/>
    <w:rsid w:val="003114E7"/>
    <w:rsid w:val="00323364"/>
    <w:rsid w:val="00324D3A"/>
    <w:rsid w:val="00327B21"/>
    <w:rsid w:val="00333ECA"/>
    <w:rsid w:val="00333F06"/>
    <w:rsid w:val="003422D1"/>
    <w:rsid w:val="003433E4"/>
    <w:rsid w:val="003605A4"/>
    <w:rsid w:val="00367C2C"/>
    <w:rsid w:val="0038085B"/>
    <w:rsid w:val="003A6B90"/>
    <w:rsid w:val="003D1F13"/>
    <w:rsid w:val="003E0094"/>
    <w:rsid w:val="003E72A3"/>
    <w:rsid w:val="003F1A5E"/>
    <w:rsid w:val="004036D9"/>
    <w:rsid w:val="0040592B"/>
    <w:rsid w:val="00406997"/>
    <w:rsid w:val="0041638E"/>
    <w:rsid w:val="00431BDB"/>
    <w:rsid w:val="00432D55"/>
    <w:rsid w:val="00434E98"/>
    <w:rsid w:val="00450046"/>
    <w:rsid w:val="004508B8"/>
    <w:rsid w:val="00451B9E"/>
    <w:rsid w:val="00470F51"/>
    <w:rsid w:val="004802A8"/>
    <w:rsid w:val="0048260A"/>
    <w:rsid w:val="0048304F"/>
    <w:rsid w:val="004B37A8"/>
    <w:rsid w:val="004B4913"/>
    <w:rsid w:val="004C5A4A"/>
    <w:rsid w:val="004C7A30"/>
    <w:rsid w:val="004D6414"/>
    <w:rsid w:val="004D7BE5"/>
    <w:rsid w:val="004E010A"/>
    <w:rsid w:val="004F2171"/>
    <w:rsid w:val="00501485"/>
    <w:rsid w:val="00530137"/>
    <w:rsid w:val="0056141E"/>
    <w:rsid w:val="00565EF2"/>
    <w:rsid w:val="0057045A"/>
    <w:rsid w:val="005812AC"/>
    <w:rsid w:val="0058269B"/>
    <w:rsid w:val="0058406E"/>
    <w:rsid w:val="005A4199"/>
    <w:rsid w:val="005B06C6"/>
    <w:rsid w:val="005B4BAD"/>
    <w:rsid w:val="005B796A"/>
    <w:rsid w:val="005C2E06"/>
    <w:rsid w:val="005D284A"/>
    <w:rsid w:val="005D3775"/>
    <w:rsid w:val="005D6434"/>
    <w:rsid w:val="005E302F"/>
    <w:rsid w:val="005E31CF"/>
    <w:rsid w:val="005E4771"/>
    <w:rsid w:val="005F0386"/>
    <w:rsid w:val="005F4C1D"/>
    <w:rsid w:val="005F605A"/>
    <w:rsid w:val="005F79B0"/>
    <w:rsid w:val="006030C8"/>
    <w:rsid w:val="006049AF"/>
    <w:rsid w:val="006130BA"/>
    <w:rsid w:val="006169EB"/>
    <w:rsid w:val="0062042A"/>
    <w:rsid w:val="006204C9"/>
    <w:rsid w:val="00624D7D"/>
    <w:rsid w:val="00653BEB"/>
    <w:rsid w:val="006600E9"/>
    <w:rsid w:val="006653A3"/>
    <w:rsid w:val="00672436"/>
    <w:rsid w:val="0067786D"/>
    <w:rsid w:val="00687F7F"/>
    <w:rsid w:val="00692AFF"/>
    <w:rsid w:val="00694EFD"/>
    <w:rsid w:val="006A15E7"/>
    <w:rsid w:val="006C2FAB"/>
    <w:rsid w:val="006C5C10"/>
    <w:rsid w:val="006D250E"/>
    <w:rsid w:val="006D2632"/>
    <w:rsid w:val="006E1576"/>
    <w:rsid w:val="006E2CFA"/>
    <w:rsid w:val="006F4A31"/>
    <w:rsid w:val="007031DF"/>
    <w:rsid w:val="00713FA1"/>
    <w:rsid w:val="00717F5C"/>
    <w:rsid w:val="007228BE"/>
    <w:rsid w:val="00735D71"/>
    <w:rsid w:val="00742A2B"/>
    <w:rsid w:val="007520F7"/>
    <w:rsid w:val="00753971"/>
    <w:rsid w:val="0077672B"/>
    <w:rsid w:val="0077785F"/>
    <w:rsid w:val="007808AB"/>
    <w:rsid w:val="007973E3"/>
    <w:rsid w:val="007B488F"/>
    <w:rsid w:val="007B5AA5"/>
    <w:rsid w:val="007B7485"/>
    <w:rsid w:val="007C0ABE"/>
    <w:rsid w:val="007E2DC8"/>
    <w:rsid w:val="00805421"/>
    <w:rsid w:val="00807566"/>
    <w:rsid w:val="00813917"/>
    <w:rsid w:val="008171EA"/>
    <w:rsid w:val="008213D2"/>
    <w:rsid w:val="00822250"/>
    <w:rsid w:val="00822F23"/>
    <w:rsid w:val="0084052D"/>
    <w:rsid w:val="00840D6D"/>
    <w:rsid w:val="00847D53"/>
    <w:rsid w:val="008628C8"/>
    <w:rsid w:val="00872476"/>
    <w:rsid w:val="00875CEF"/>
    <w:rsid w:val="00882FB0"/>
    <w:rsid w:val="008A0A8B"/>
    <w:rsid w:val="008B0AE7"/>
    <w:rsid w:val="008D5BFF"/>
    <w:rsid w:val="008E3410"/>
    <w:rsid w:val="00913D20"/>
    <w:rsid w:val="009218A0"/>
    <w:rsid w:val="009240EF"/>
    <w:rsid w:val="00933BD8"/>
    <w:rsid w:val="00937E78"/>
    <w:rsid w:val="00944DC1"/>
    <w:rsid w:val="00947C46"/>
    <w:rsid w:val="00963FA2"/>
    <w:rsid w:val="009709B8"/>
    <w:rsid w:val="009731D2"/>
    <w:rsid w:val="009738E1"/>
    <w:rsid w:val="009744BA"/>
    <w:rsid w:val="009842CE"/>
    <w:rsid w:val="0099246E"/>
    <w:rsid w:val="009A23DC"/>
    <w:rsid w:val="009B10CE"/>
    <w:rsid w:val="009B2663"/>
    <w:rsid w:val="009B4513"/>
    <w:rsid w:val="009C1CA5"/>
    <w:rsid w:val="009C4F54"/>
    <w:rsid w:val="009F09D2"/>
    <w:rsid w:val="009F3897"/>
    <w:rsid w:val="009F4C57"/>
    <w:rsid w:val="009F55BA"/>
    <w:rsid w:val="009F727D"/>
    <w:rsid w:val="00A06C4D"/>
    <w:rsid w:val="00A30C50"/>
    <w:rsid w:val="00A3409C"/>
    <w:rsid w:val="00A35A63"/>
    <w:rsid w:val="00A51ACD"/>
    <w:rsid w:val="00A51BF7"/>
    <w:rsid w:val="00A541F4"/>
    <w:rsid w:val="00A555FD"/>
    <w:rsid w:val="00A56F2E"/>
    <w:rsid w:val="00A74D97"/>
    <w:rsid w:val="00A83606"/>
    <w:rsid w:val="00A92A1B"/>
    <w:rsid w:val="00AA22BC"/>
    <w:rsid w:val="00AB3590"/>
    <w:rsid w:val="00AC54A7"/>
    <w:rsid w:val="00AD1B61"/>
    <w:rsid w:val="00AD77CE"/>
    <w:rsid w:val="00AE39E2"/>
    <w:rsid w:val="00AF07FA"/>
    <w:rsid w:val="00AF6D40"/>
    <w:rsid w:val="00B03B05"/>
    <w:rsid w:val="00B04859"/>
    <w:rsid w:val="00B05298"/>
    <w:rsid w:val="00B318D9"/>
    <w:rsid w:val="00B37F18"/>
    <w:rsid w:val="00B40EE8"/>
    <w:rsid w:val="00B52CC3"/>
    <w:rsid w:val="00B536CB"/>
    <w:rsid w:val="00B570A0"/>
    <w:rsid w:val="00B76D09"/>
    <w:rsid w:val="00B84663"/>
    <w:rsid w:val="00BA7A70"/>
    <w:rsid w:val="00BB593D"/>
    <w:rsid w:val="00BB7C7C"/>
    <w:rsid w:val="00BC42C0"/>
    <w:rsid w:val="00BC4C9A"/>
    <w:rsid w:val="00BD23A7"/>
    <w:rsid w:val="00BD2B80"/>
    <w:rsid w:val="00BD52DD"/>
    <w:rsid w:val="00C037B7"/>
    <w:rsid w:val="00C14FD1"/>
    <w:rsid w:val="00C15C4B"/>
    <w:rsid w:val="00C365CA"/>
    <w:rsid w:val="00C67A1C"/>
    <w:rsid w:val="00C723E7"/>
    <w:rsid w:val="00C83BA4"/>
    <w:rsid w:val="00CA1300"/>
    <w:rsid w:val="00CB576B"/>
    <w:rsid w:val="00CB79A2"/>
    <w:rsid w:val="00CC03A5"/>
    <w:rsid w:val="00CD0E02"/>
    <w:rsid w:val="00CF459E"/>
    <w:rsid w:val="00D0561C"/>
    <w:rsid w:val="00D23080"/>
    <w:rsid w:val="00D328B4"/>
    <w:rsid w:val="00D44CF0"/>
    <w:rsid w:val="00D4719B"/>
    <w:rsid w:val="00D50795"/>
    <w:rsid w:val="00D57415"/>
    <w:rsid w:val="00D6670E"/>
    <w:rsid w:val="00D862CE"/>
    <w:rsid w:val="00D92C94"/>
    <w:rsid w:val="00DA0EB2"/>
    <w:rsid w:val="00DB3728"/>
    <w:rsid w:val="00DC575A"/>
    <w:rsid w:val="00DC72F1"/>
    <w:rsid w:val="00DD2904"/>
    <w:rsid w:val="00DD4ED0"/>
    <w:rsid w:val="00DE483A"/>
    <w:rsid w:val="00DF7BE2"/>
    <w:rsid w:val="00E24A5B"/>
    <w:rsid w:val="00E27CF3"/>
    <w:rsid w:val="00E312AE"/>
    <w:rsid w:val="00E46A96"/>
    <w:rsid w:val="00E60BDB"/>
    <w:rsid w:val="00E84B41"/>
    <w:rsid w:val="00E930E4"/>
    <w:rsid w:val="00EB109F"/>
    <w:rsid w:val="00EB2758"/>
    <w:rsid w:val="00EB741A"/>
    <w:rsid w:val="00EB7CF5"/>
    <w:rsid w:val="00EC47D1"/>
    <w:rsid w:val="00EC7887"/>
    <w:rsid w:val="00ED126C"/>
    <w:rsid w:val="00ED38DE"/>
    <w:rsid w:val="00ED3DF3"/>
    <w:rsid w:val="00ED4734"/>
    <w:rsid w:val="00ED4A66"/>
    <w:rsid w:val="00EE3734"/>
    <w:rsid w:val="00EE38CB"/>
    <w:rsid w:val="00EF6642"/>
    <w:rsid w:val="00F07DFE"/>
    <w:rsid w:val="00F17085"/>
    <w:rsid w:val="00F24CFA"/>
    <w:rsid w:val="00F40065"/>
    <w:rsid w:val="00F44604"/>
    <w:rsid w:val="00F54C50"/>
    <w:rsid w:val="00F61246"/>
    <w:rsid w:val="00F621A8"/>
    <w:rsid w:val="00F7592B"/>
    <w:rsid w:val="00F76D42"/>
    <w:rsid w:val="00F84288"/>
    <w:rsid w:val="00F90BB1"/>
    <w:rsid w:val="00F91A22"/>
    <w:rsid w:val="00FA05C8"/>
    <w:rsid w:val="00FA3AFB"/>
    <w:rsid w:val="00FC5158"/>
    <w:rsid w:val="00FE20CD"/>
    <w:rsid w:val="00FE76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0123"/>
  <w15:chartTrackingRefBased/>
  <w15:docId w15:val="{432F25F0-B369-4DF0-9736-3F1F675D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alue">
    <w:name w:val="value"/>
    <w:rsid w:val="00432D55"/>
  </w:style>
  <w:style w:type="paragraph" w:styleId="berarbeitung">
    <w:name w:val="Revision"/>
    <w:hidden/>
    <w:uiPriority w:val="99"/>
    <w:semiHidden/>
    <w:rsid w:val="00D862CE"/>
    <w:rPr>
      <w:sz w:val="22"/>
      <w:szCs w:val="22"/>
      <w:lang w:eastAsia="en-US"/>
    </w:rPr>
  </w:style>
  <w:style w:type="paragraph" w:styleId="Sprechblasentext">
    <w:name w:val="Balloon Text"/>
    <w:basedOn w:val="Standard"/>
    <w:link w:val="SprechblasentextZchn"/>
    <w:uiPriority w:val="99"/>
    <w:semiHidden/>
    <w:unhideWhenUsed/>
    <w:rsid w:val="00D862C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862CE"/>
    <w:rPr>
      <w:rFonts w:ascii="Tahoma" w:hAnsi="Tahoma" w:cs="Tahoma"/>
      <w:sz w:val="16"/>
      <w:szCs w:val="16"/>
      <w:lang w:eastAsia="en-US"/>
    </w:rPr>
  </w:style>
  <w:style w:type="paragraph" w:styleId="Listenabsatz">
    <w:name w:val="List Paragraph"/>
    <w:basedOn w:val="Standard"/>
    <w:uiPriority w:val="34"/>
    <w:qFormat/>
    <w:rsid w:val="009709B8"/>
    <w:pPr>
      <w:ind w:left="720"/>
      <w:contextualSpacing/>
    </w:pPr>
  </w:style>
  <w:style w:type="character" w:styleId="Kommentarzeichen">
    <w:name w:val="annotation reference"/>
    <w:uiPriority w:val="99"/>
    <w:semiHidden/>
    <w:unhideWhenUsed/>
    <w:rsid w:val="00E930E4"/>
    <w:rPr>
      <w:sz w:val="16"/>
      <w:szCs w:val="16"/>
    </w:rPr>
  </w:style>
  <w:style w:type="paragraph" w:styleId="Kommentartext">
    <w:name w:val="annotation text"/>
    <w:basedOn w:val="Standard"/>
    <w:link w:val="KommentartextZchn"/>
    <w:uiPriority w:val="99"/>
    <w:semiHidden/>
    <w:unhideWhenUsed/>
    <w:rsid w:val="00E930E4"/>
    <w:rPr>
      <w:sz w:val="20"/>
      <w:szCs w:val="20"/>
    </w:rPr>
  </w:style>
  <w:style w:type="character" w:customStyle="1" w:styleId="KommentartextZchn">
    <w:name w:val="Kommentartext Zchn"/>
    <w:link w:val="Kommentartext"/>
    <w:uiPriority w:val="99"/>
    <w:semiHidden/>
    <w:rsid w:val="00E930E4"/>
    <w:rPr>
      <w:lang w:eastAsia="en-US"/>
    </w:rPr>
  </w:style>
  <w:style w:type="paragraph" w:styleId="Kommentarthema">
    <w:name w:val="annotation subject"/>
    <w:basedOn w:val="Kommentartext"/>
    <w:next w:val="Kommentartext"/>
    <w:link w:val="KommentarthemaZchn"/>
    <w:uiPriority w:val="99"/>
    <w:semiHidden/>
    <w:unhideWhenUsed/>
    <w:rsid w:val="00E930E4"/>
    <w:rPr>
      <w:b/>
      <w:bCs/>
    </w:rPr>
  </w:style>
  <w:style w:type="character" w:customStyle="1" w:styleId="KommentarthemaZchn">
    <w:name w:val="Kommentarthema Zchn"/>
    <w:link w:val="Kommentarthema"/>
    <w:uiPriority w:val="99"/>
    <w:semiHidden/>
    <w:rsid w:val="00E930E4"/>
    <w:rPr>
      <w:b/>
      <w:bCs/>
      <w:lang w:eastAsia="en-US"/>
    </w:rPr>
  </w:style>
  <w:style w:type="character" w:styleId="Hyperlink">
    <w:name w:val="Hyperlink"/>
    <w:uiPriority w:val="99"/>
    <w:unhideWhenUsed/>
    <w:rsid w:val="005F605A"/>
    <w:rPr>
      <w:color w:val="0000FF"/>
      <w:u w:val="single"/>
    </w:rPr>
  </w:style>
  <w:style w:type="paragraph" w:styleId="Kopfzeile">
    <w:name w:val="header"/>
    <w:aliases w:val="Char, Char"/>
    <w:basedOn w:val="Standard"/>
    <w:link w:val="KopfzeileZchn"/>
    <w:rsid w:val="003E0094"/>
    <w:pPr>
      <w:keepLines/>
      <w:tabs>
        <w:tab w:val="center" w:pos="4320"/>
        <w:tab w:val="right" w:pos="8640"/>
      </w:tabs>
      <w:spacing w:after="0" w:line="240" w:lineRule="auto"/>
    </w:pPr>
    <w:rPr>
      <w:rFonts w:ascii="Times New Roman" w:eastAsia="Times New Roman" w:hAnsi="Times New Roman"/>
      <w:sz w:val="20"/>
      <w:szCs w:val="20"/>
      <w:lang w:eastAsia="de-DE"/>
    </w:rPr>
  </w:style>
  <w:style w:type="character" w:customStyle="1" w:styleId="KopfzeileZchn">
    <w:name w:val="Kopfzeile Zchn"/>
    <w:aliases w:val="Char Zchn, Char Zchn"/>
    <w:link w:val="Kopfzeile"/>
    <w:rsid w:val="003E0094"/>
    <w:rPr>
      <w:rFonts w:ascii="Times New Roman" w:eastAsia="Times New Roman" w:hAnsi="Times New Roman"/>
    </w:rPr>
  </w:style>
  <w:style w:type="paragraph" w:styleId="Textkrper">
    <w:name w:val="Body Text"/>
    <w:basedOn w:val="Standard"/>
    <w:link w:val="TextkrperZchn"/>
    <w:rsid w:val="00DF7BE2"/>
    <w:pPr>
      <w:tabs>
        <w:tab w:val="left" w:pos="993"/>
      </w:tabs>
      <w:spacing w:after="0" w:line="240" w:lineRule="auto"/>
    </w:pPr>
    <w:rPr>
      <w:rFonts w:ascii="Frutiger 55 Roman" w:eastAsia="Times New Roman" w:hAnsi="Frutiger 55 Roman"/>
      <w:sz w:val="18"/>
      <w:szCs w:val="20"/>
      <w:lang w:eastAsia="de-DE"/>
    </w:rPr>
  </w:style>
  <w:style w:type="character" w:customStyle="1" w:styleId="TextkrperZchn">
    <w:name w:val="Textkörper Zchn"/>
    <w:link w:val="Textkrper"/>
    <w:rsid w:val="00DF7BE2"/>
    <w:rPr>
      <w:rFonts w:ascii="Frutiger 55 Roman" w:eastAsia="Times New Roman" w:hAnsi="Frutiger 55 Roman"/>
      <w:sz w:val="18"/>
    </w:rPr>
  </w:style>
  <w:style w:type="paragraph" w:customStyle="1" w:styleId="Paragraphen">
    <w:name w:val="Paragraphen"/>
    <w:basedOn w:val="Standard"/>
    <w:rsid w:val="006653A3"/>
    <w:pPr>
      <w:spacing w:after="240" w:line="360" w:lineRule="auto"/>
      <w:jc w:val="center"/>
    </w:pPr>
    <w:rPr>
      <w:rFonts w:ascii="Frutiger 55 Roman" w:eastAsia="Times New Roman" w:hAnsi="Frutiger 55 Roman"/>
      <w:b/>
      <w:szCs w:val="20"/>
      <w:lang w:eastAsia="de-DE"/>
    </w:rPr>
  </w:style>
  <w:style w:type="paragraph" w:customStyle="1" w:styleId="suchergebnis">
    <w:name w:val="suchergebnis"/>
    <w:basedOn w:val="Standard"/>
    <w:rsid w:val="00822F23"/>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CB57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0874">
      <w:bodyDiv w:val="1"/>
      <w:marLeft w:val="0"/>
      <w:marRight w:val="0"/>
      <w:marTop w:val="0"/>
      <w:marBottom w:val="0"/>
      <w:divBdr>
        <w:top w:val="none" w:sz="0" w:space="0" w:color="auto"/>
        <w:left w:val="none" w:sz="0" w:space="0" w:color="auto"/>
        <w:bottom w:val="none" w:sz="0" w:space="0" w:color="auto"/>
        <w:right w:val="none" w:sz="0" w:space="0" w:color="auto"/>
      </w:divBdr>
    </w:div>
    <w:div w:id="495343514">
      <w:bodyDiv w:val="1"/>
      <w:marLeft w:val="0"/>
      <w:marRight w:val="0"/>
      <w:marTop w:val="0"/>
      <w:marBottom w:val="0"/>
      <w:divBdr>
        <w:top w:val="none" w:sz="0" w:space="0" w:color="auto"/>
        <w:left w:val="none" w:sz="0" w:space="0" w:color="auto"/>
        <w:bottom w:val="none" w:sz="0" w:space="0" w:color="auto"/>
        <w:right w:val="none" w:sz="0" w:space="0" w:color="auto"/>
      </w:divBdr>
    </w:div>
    <w:div w:id="873424466">
      <w:bodyDiv w:val="1"/>
      <w:marLeft w:val="0"/>
      <w:marRight w:val="0"/>
      <w:marTop w:val="0"/>
      <w:marBottom w:val="0"/>
      <w:divBdr>
        <w:top w:val="none" w:sz="0" w:space="0" w:color="auto"/>
        <w:left w:val="none" w:sz="0" w:space="0" w:color="auto"/>
        <w:bottom w:val="none" w:sz="0" w:space="0" w:color="auto"/>
        <w:right w:val="none" w:sz="0" w:space="0" w:color="auto"/>
      </w:divBdr>
    </w:div>
    <w:div w:id="15675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hrbah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werbung.ruhrbahn.de/bewerbung/vermessungsingenieur-w-m-d-verkehrsinfrastruktur-und-gleisplan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5D4E-C808-4901-9CAD-5EDDB7BE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A07F4ABB</Template>
  <TotalTime>0</TotalTime>
  <Pages>2</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EVV-IT</Company>
  <LinksUpToDate>false</LinksUpToDate>
  <CharactersWithSpaces>3475</CharactersWithSpaces>
  <SharedDoc>false</SharedDoc>
  <HLinks>
    <vt:vector size="12" baseType="variant">
      <vt:variant>
        <vt:i4>7340092</vt:i4>
      </vt:variant>
      <vt:variant>
        <vt:i4>3</vt:i4>
      </vt:variant>
      <vt:variant>
        <vt:i4>0</vt:i4>
      </vt:variant>
      <vt:variant>
        <vt:i4>5</vt:i4>
      </vt:variant>
      <vt:variant>
        <vt:lpwstr>http://www.ruhrbahn.de/</vt:lpwstr>
      </vt:variant>
      <vt:variant>
        <vt:lpwstr/>
      </vt:variant>
      <vt:variant>
        <vt:i4>2228239</vt:i4>
      </vt:variant>
      <vt:variant>
        <vt:i4>0</vt:i4>
      </vt:variant>
      <vt:variant>
        <vt:i4>0</vt:i4>
      </vt:variant>
      <vt:variant>
        <vt:i4>5</vt:i4>
      </vt:variant>
      <vt:variant>
        <vt:lpwstr>mailto:bewerbungen@ruhrbahn.de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Sprenger, Rolf</dc:creator>
  <cp:keywords/>
  <cp:lastModifiedBy>Ehlen, Julian</cp:lastModifiedBy>
  <cp:revision>3</cp:revision>
  <cp:lastPrinted>2020-10-13T08:06:00Z</cp:lastPrinted>
  <dcterms:created xsi:type="dcterms:W3CDTF">2023-06-26T13:25:00Z</dcterms:created>
  <dcterms:modified xsi:type="dcterms:W3CDTF">2023-06-27T11:30:00Z</dcterms:modified>
</cp:coreProperties>
</file>